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289E" w14:textId="08B4A16C" w:rsidR="00087083" w:rsidRPr="002B2C3A" w:rsidRDefault="00087083" w:rsidP="00087083">
      <w:pPr>
        <w:rPr>
          <w:rFonts w:ascii="Verdana" w:hAnsi="Verdana" w:cs="Arial"/>
          <w:sz w:val="24"/>
          <w:szCs w:val="24"/>
          <w:u w:val="single"/>
        </w:rPr>
      </w:pPr>
      <w:r w:rsidRPr="002B2C3A">
        <w:rPr>
          <w:rFonts w:ascii="Verdana" w:hAnsi="Verdana" w:cs="Arial"/>
          <w:sz w:val="24"/>
          <w:szCs w:val="24"/>
          <w:u w:val="single"/>
        </w:rPr>
        <w:t xml:space="preserve">MINUTES OF THE FULL COUNCIL MEETING OF HOLTON LE CLAY PARISH COUNCIL, HELD AT THE VILLAGE HALL, PINFOLD LANE, HOLTON LE CLAY, DN36 5DL </w:t>
      </w:r>
      <w:r>
        <w:rPr>
          <w:rFonts w:ascii="Verdana" w:hAnsi="Verdana" w:cs="Arial"/>
          <w:sz w:val="24"/>
          <w:szCs w:val="24"/>
          <w:u w:val="single"/>
        </w:rPr>
        <w:t xml:space="preserve">MONDAY </w:t>
      </w:r>
      <w:r w:rsidR="00436502">
        <w:rPr>
          <w:rFonts w:ascii="Verdana" w:hAnsi="Verdana" w:cs="Arial"/>
          <w:sz w:val="24"/>
          <w:szCs w:val="24"/>
          <w:u w:val="single"/>
        </w:rPr>
        <w:t>20</w:t>
      </w:r>
      <w:r w:rsidR="00436502" w:rsidRPr="00436502">
        <w:rPr>
          <w:rFonts w:ascii="Verdana" w:hAnsi="Verdana" w:cs="Arial"/>
          <w:sz w:val="24"/>
          <w:szCs w:val="24"/>
          <w:u w:val="single"/>
          <w:vertAlign w:val="superscript"/>
        </w:rPr>
        <w:t>th</w:t>
      </w:r>
      <w:r w:rsidR="00436502">
        <w:rPr>
          <w:rFonts w:ascii="Verdana" w:hAnsi="Verdana" w:cs="Arial"/>
          <w:sz w:val="24"/>
          <w:szCs w:val="24"/>
          <w:u w:val="single"/>
        </w:rPr>
        <w:t xml:space="preserve"> JUNE</w:t>
      </w:r>
      <w:r w:rsidRPr="002B2C3A">
        <w:rPr>
          <w:rFonts w:ascii="Verdana" w:hAnsi="Verdana" w:cs="Arial"/>
          <w:sz w:val="24"/>
          <w:szCs w:val="24"/>
          <w:u w:val="single"/>
        </w:rPr>
        <w:t xml:space="preserve"> 202</w:t>
      </w:r>
      <w:r>
        <w:rPr>
          <w:rFonts w:ascii="Verdana" w:hAnsi="Verdana" w:cs="Arial"/>
          <w:sz w:val="24"/>
          <w:szCs w:val="24"/>
          <w:u w:val="single"/>
        </w:rPr>
        <w:t>2</w:t>
      </w:r>
      <w:r w:rsidRPr="002B2C3A">
        <w:rPr>
          <w:rFonts w:ascii="Verdana" w:hAnsi="Verdana" w:cs="Arial"/>
          <w:sz w:val="24"/>
          <w:szCs w:val="24"/>
          <w:u w:val="single"/>
        </w:rPr>
        <w:t xml:space="preserve"> AT 7PM</w:t>
      </w:r>
    </w:p>
    <w:p w14:paraId="51240918" w14:textId="77777777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  <w:u w:val="single"/>
        </w:rPr>
        <w:t>Present:</w:t>
      </w:r>
      <w:r>
        <w:rPr>
          <w:rFonts w:ascii="Verdana" w:hAnsi="Verdana" w:cs="Arial"/>
          <w:sz w:val="24"/>
          <w:szCs w:val="24"/>
        </w:rPr>
        <w:tab/>
        <w:t>Councillor Mik Boon (Chairman)</w:t>
      </w:r>
    </w:p>
    <w:p w14:paraId="6E7DB36F" w14:textId="77777777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Helen Reynolds (Vice Chair)</w:t>
      </w:r>
    </w:p>
    <w:p w14:paraId="6759A1BB" w14:textId="77777777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Anne Wheeler</w:t>
      </w:r>
    </w:p>
    <w:p w14:paraId="749E7F3D" w14:textId="77777777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Maureen Redford</w:t>
      </w:r>
    </w:p>
    <w:p w14:paraId="0CE9D831" w14:textId="6B79C659" w:rsidR="00087083" w:rsidRDefault="00087083" w:rsidP="00CB370A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436502">
        <w:rPr>
          <w:rFonts w:ascii="Verdana" w:hAnsi="Verdana" w:cs="Arial"/>
          <w:sz w:val="24"/>
          <w:szCs w:val="24"/>
        </w:rPr>
        <w:t>Councillor Paul Rowntree</w:t>
      </w:r>
    </w:p>
    <w:p w14:paraId="39BB4596" w14:textId="6CF3FB6F" w:rsidR="00436502" w:rsidRDefault="00436502" w:rsidP="00436502">
      <w:pPr>
        <w:spacing w:after="0"/>
        <w:ind w:left="720"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Councillor Matt Starr</w:t>
      </w:r>
    </w:p>
    <w:p w14:paraId="6701C6A9" w14:textId="1000EBC0" w:rsidR="00436502" w:rsidRDefault="00436502" w:rsidP="00CB370A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Patrick Warrener</w:t>
      </w:r>
    </w:p>
    <w:p w14:paraId="0E60DDB3" w14:textId="280E7769" w:rsidR="00436502" w:rsidRDefault="00436502" w:rsidP="00CB370A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David Springett</w:t>
      </w:r>
    </w:p>
    <w:p w14:paraId="4E07CECF" w14:textId="7B5800A2" w:rsidR="00436502" w:rsidRDefault="00436502" w:rsidP="00CB370A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Alison Edwards</w:t>
      </w:r>
    </w:p>
    <w:p w14:paraId="7A1D30DF" w14:textId="7B2877D0" w:rsidR="00436502" w:rsidRDefault="00436502" w:rsidP="00CB370A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Councillor Teresa Dodge</w:t>
      </w:r>
    </w:p>
    <w:p w14:paraId="5A8951DC" w14:textId="2BABC913" w:rsidR="00436502" w:rsidRDefault="00436502" w:rsidP="00CB370A">
      <w:pPr>
        <w:spacing w:after="0"/>
        <w:rPr>
          <w:rFonts w:ascii="Verdana" w:hAnsi="Verdana" w:cs="Arial"/>
          <w:sz w:val="24"/>
          <w:szCs w:val="24"/>
        </w:rPr>
      </w:pPr>
    </w:p>
    <w:p w14:paraId="014C8393" w14:textId="0C5C6F51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Councillor Phyll Smith</w:t>
      </w:r>
      <w:r w:rsidR="00436502">
        <w:rPr>
          <w:rFonts w:ascii="Verdana" w:hAnsi="Verdana" w:cs="Arial"/>
          <w:sz w:val="24"/>
          <w:szCs w:val="24"/>
        </w:rPr>
        <w:t xml:space="preserve"> and Councillor Terry Aldridge -</w:t>
      </w:r>
      <w:r>
        <w:rPr>
          <w:rFonts w:ascii="Verdana" w:hAnsi="Verdana" w:cs="Arial"/>
          <w:sz w:val="24"/>
          <w:szCs w:val="24"/>
        </w:rPr>
        <w:t xml:space="preserve"> East Lindsey District Council</w:t>
      </w:r>
    </w:p>
    <w:p w14:paraId="6F605493" w14:textId="77777777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</w:p>
    <w:p w14:paraId="5D9971C1" w14:textId="66ADAA27" w:rsidR="00087083" w:rsidRDefault="00436502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No</w:t>
      </w:r>
      <w:r w:rsidR="00087083">
        <w:rPr>
          <w:rFonts w:ascii="Verdana" w:hAnsi="Verdana" w:cs="Arial"/>
          <w:sz w:val="24"/>
          <w:szCs w:val="24"/>
        </w:rPr>
        <w:t xml:space="preserve"> </w:t>
      </w:r>
      <w:r w:rsidR="00087083" w:rsidRPr="003E640B">
        <w:rPr>
          <w:rFonts w:ascii="Verdana" w:hAnsi="Verdana" w:cs="Arial"/>
          <w:sz w:val="24"/>
          <w:szCs w:val="24"/>
        </w:rPr>
        <w:t>Member</w:t>
      </w:r>
      <w:r>
        <w:rPr>
          <w:rFonts w:ascii="Verdana" w:hAnsi="Verdana" w:cs="Arial"/>
          <w:sz w:val="24"/>
          <w:szCs w:val="24"/>
        </w:rPr>
        <w:t>s</w:t>
      </w:r>
      <w:r w:rsidR="00087083" w:rsidRPr="003E640B">
        <w:rPr>
          <w:rFonts w:ascii="Verdana" w:hAnsi="Verdana" w:cs="Arial"/>
          <w:sz w:val="24"/>
          <w:szCs w:val="24"/>
        </w:rPr>
        <w:t xml:space="preserve"> of the public</w:t>
      </w:r>
    </w:p>
    <w:p w14:paraId="32315A8B" w14:textId="2A6B5D31" w:rsidR="00087083" w:rsidRDefault="00087083" w:rsidP="00087083">
      <w:pPr>
        <w:spacing w:after="0"/>
        <w:rPr>
          <w:rFonts w:ascii="Verdana" w:hAnsi="Verdana" w:cs="Arial"/>
          <w:sz w:val="24"/>
          <w:szCs w:val="24"/>
        </w:rPr>
      </w:pPr>
    </w:p>
    <w:p w14:paraId="196F72B0" w14:textId="683249F6" w:rsidR="00875028" w:rsidRDefault="00436502" w:rsidP="00087083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Public Forum cancelled Due </w:t>
      </w:r>
      <w:r w:rsidR="00E1523B">
        <w:rPr>
          <w:rFonts w:ascii="Verdana" w:hAnsi="Verdana" w:cs="Arial"/>
          <w:sz w:val="24"/>
          <w:szCs w:val="24"/>
        </w:rPr>
        <w:t>to</w:t>
      </w:r>
      <w:r>
        <w:rPr>
          <w:rFonts w:ascii="Verdana" w:hAnsi="Verdana" w:cs="Arial"/>
          <w:sz w:val="24"/>
          <w:szCs w:val="24"/>
        </w:rPr>
        <w:t xml:space="preserve"> Lack of Attendance</w:t>
      </w:r>
    </w:p>
    <w:p w14:paraId="0B15BE8A" w14:textId="5C3B5DB7" w:rsidR="00875028" w:rsidRDefault="00875028" w:rsidP="00087083">
      <w:pPr>
        <w:spacing w:after="0"/>
        <w:rPr>
          <w:rFonts w:ascii="Verdana" w:hAnsi="Verdana" w:cs="Arial"/>
          <w:sz w:val="24"/>
          <w:szCs w:val="24"/>
        </w:rPr>
      </w:pPr>
    </w:p>
    <w:p w14:paraId="6C872E6A" w14:textId="2C33C260" w:rsidR="00875028" w:rsidRPr="00436502" w:rsidRDefault="00414FE8" w:rsidP="00436502">
      <w:pPr>
        <w:pStyle w:val="ListParagraph"/>
        <w:numPr>
          <w:ilvl w:val="0"/>
          <w:numId w:val="7"/>
        </w:numPr>
        <w:spacing w:after="0"/>
        <w:rPr>
          <w:rFonts w:ascii="Verdana" w:hAnsi="Verdana" w:cs="Arial"/>
          <w:b/>
          <w:bCs/>
          <w:sz w:val="24"/>
          <w:szCs w:val="24"/>
        </w:rPr>
      </w:pPr>
      <w:r w:rsidRPr="00436502">
        <w:rPr>
          <w:rFonts w:ascii="Verdana" w:hAnsi="Verdana" w:cs="Arial"/>
          <w:b/>
          <w:bCs/>
          <w:sz w:val="24"/>
          <w:szCs w:val="24"/>
          <w:u w:val="single"/>
        </w:rPr>
        <w:t>CHAIRMANS WELCOME:</w:t>
      </w:r>
    </w:p>
    <w:p w14:paraId="283C3C1B" w14:textId="4EF63155" w:rsidR="00414FE8" w:rsidRDefault="00414FE8" w:rsidP="00414FE8">
      <w:pPr>
        <w:spacing w:after="0"/>
        <w:rPr>
          <w:rFonts w:ascii="Verdana" w:hAnsi="Verdana" w:cs="Arial"/>
          <w:sz w:val="24"/>
          <w:szCs w:val="24"/>
        </w:rPr>
      </w:pPr>
      <w:r w:rsidRPr="00414FE8">
        <w:rPr>
          <w:rFonts w:ascii="Verdana" w:hAnsi="Verdana" w:cs="Arial"/>
          <w:sz w:val="24"/>
          <w:szCs w:val="24"/>
        </w:rPr>
        <w:t>The Chairman welcomed all those present and thanked them for their attendance.</w:t>
      </w:r>
    </w:p>
    <w:p w14:paraId="55CF6344" w14:textId="77777777" w:rsidR="00414FE8" w:rsidRDefault="00414FE8" w:rsidP="00414FE8">
      <w:pPr>
        <w:spacing w:after="0"/>
        <w:rPr>
          <w:rFonts w:ascii="Verdana" w:hAnsi="Verdana" w:cs="Arial"/>
          <w:sz w:val="24"/>
          <w:szCs w:val="24"/>
        </w:rPr>
      </w:pPr>
    </w:p>
    <w:p w14:paraId="3AEA3500" w14:textId="04E82769" w:rsidR="00414FE8" w:rsidRPr="00436502" w:rsidRDefault="00414FE8" w:rsidP="00436502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436502">
        <w:rPr>
          <w:rFonts w:ascii="Verdana" w:hAnsi="Verdana" w:cs="Arial"/>
          <w:b/>
          <w:sz w:val="24"/>
          <w:szCs w:val="24"/>
          <w:u w:val="single"/>
        </w:rPr>
        <w:t>TO</w:t>
      </w:r>
      <w:r w:rsidR="00436502" w:rsidRPr="00436502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="00436502" w:rsidRPr="00765567">
        <w:rPr>
          <w:rFonts w:ascii="Verdana" w:hAnsi="Verdana" w:cs="Arial"/>
          <w:b/>
          <w:sz w:val="24"/>
          <w:szCs w:val="24"/>
          <w:u w:val="single"/>
        </w:rPr>
        <w:t>RECEIVE AND ACCEPT APOLOGIES FOR ABSENCE</w:t>
      </w:r>
      <w:r w:rsidR="00436502" w:rsidRPr="00765567">
        <w:rPr>
          <w:rFonts w:ascii="Verdana" w:hAnsi="Verdana" w:cs="Arial"/>
          <w:b/>
          <w:sz w:val="24"/>
          <w:szCs w:val="24"/>
        </w:rPr>
        <w:t>:</w:t>
      </w:r>
    </w:p>
    <w:p w14:paraId="73F1563D" w14:textId="7124EDA0" w:rsidR="00414FE8" w:rsidRPr="00414FE8" w:rsidRDefault="00436502" w:rsidP="00414FE8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Apologies received from Emma Portas – Clerk to the Parish Council </w:t>
      </w:r>
    </w:p>
    <w:p w14:paraId="745332F3" w14:textId="77777777" w:rsidR="00436502" w:rsidRPr="00436502" w:rsidRDefault="00414FE8" w:rsidP="00436502">
      <w:pPr>
        <w:numPr>
          <w:ilvl w:val="0"/>
          <w:numId w:val="7"/>
        </w:numPr>
        <w:rPr>
          <w:rFonts w:ascii="Verdana" w:hAnsi="Verdana" w:cs="Arial"/>
          <w:bCs/>
          <w:sz w:val="24"/>
          <w:szCs w:val="24"/>
        </w:rPr>
      </w:pPr>
      <w:r w:rsidRPr="00414FE8">
        <w:rPr>
          <w:rFonts w:ascii="Verdana" w:hAnsi="Verdana" w:cs="Arial"/>
          <w:b/>
          <w:sz w:val="24"/>
          <w:szCs w:val="24"/>
          <w:u w:val="single"/>
        </w:rPr>
        <w:t>TO RECEIVE</w:t>
      </w:r>
      <w:r w:rsidR="00436502" w:rsidRPr="003C6FEE">
        <w:rPr>
          <w:rFonts w:ascii="Verdana" w:hAnsi="Verdana" w:cs="Arial"/>
          <w:b/>
          <w:sz w:val="24"/>
          <w:szCs w:val="24"/>
          <w:u w:val="single"/>
        </w:rPr>
        <w:t xml:space="preserve"> DECLARATIONS OF INTEREST:</w:t>
      </w:r>
    </w:p>
    <w:p w14:paraId="12E49ABD" w14:textId="5EA02DFB" w:rsidR="00414FE8" w:rsidRPr="00414FE8" w:rsidRDefault="00436502" w:rsidP="00436502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Councillor Reynolds, Councillor Dodge and Councillor Edwards declared an interest as members of MERC.</w:t>
      </w:r>
      <w:r w:rsidR="00414FE8" w:rsidRPr="00414FE8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1BDC0132" w14:textId="1BA6AEAC" w:rsidR="00436502" w:rsidRPr="00581659" w:rsidRDefault="00414FE8" w:rsidP="00581659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581659">
        <w:rPr>
          <w:rFonts w:ascii="Verdana" w:hAnsi="Verdana"/>
          <w:b/>
          <w:bCs/>
          <w:sz w:val="24"/>
          <w:szCs w:val="24"/>
          <w:u w:val="single"/>
        </w:rPr>
        <w:t xml:space="preserve">TO </w:t>
      </w:r>
      <w:r w:rsidR="00436502" w:rsidRPr="00581659">
        <w:rPr>
          <w:rFonts w:ascii="Verdana" w:hAnsi="Verdana" w:cs="Arial"/>
          <w:b/>
          <w:sz w:val="24"/>
          <w:szCs w:val="24"/>
          <w:u w:val="single"/>
        </w:rPr>
        <w:t xml:space="preserve">APPROVE THE MINUTES OF THE ANNUAL FULL </w:t>
      </w:r>
    </w:p>
    <w:p w14:paraId="62269F6C" w14:textId="77777777" w:rsidR="00436502" w:rsidRPr="008116DB" w:rsidRDefault="00436502" w:rsidP="00436502">
      <w:pPr>
        <w:pStyle w:val="ListParagraph"/>
        <w:ind w:left="922" w:firstLine="518"/>
        <w:rPr>
          <w:rFonts w:ascii="Verdana" w:hAnsi="Verdana" w:cs="Arial"/>
          <w:b/>
          <w:sz w:val="24"/>
          <w:szCs w:val="24"/>
          <w:u w:val="single"/>
        </w:rPr>
      </w:pPr>
      <w:r w:rsidRPr="00765567">
        <w:rPr>
          <w:rFonts w:ascii="Verdana" w:hAnsi="Verdana" w:cs="Arial"/>
          <w:b/>
          <w:sz w:val="24"/>
          <w:szCs w:val="24"/>
          <w:u w:val="single"/>
        </w:rPr>
        <w:t xml:space="preserve">COUNCIL </w:t>
      </w:r>
      <w:r w:rsidRPr="008116DB">
        <w:rPr>
          <w:rFonts w:ascii="Verdana" w:hAnsi="Verdana" w:cs="Arial"/>
          <w:b/>
          <w:sz w:val="24"/>
          <w:szCs w:val="24"/>
          <w:u w:val="single"/>
        </w:rPr>
        <w:t xml:space="preserve">MEETING HELD ON </w:t>
      </w:r>
      <w:r>
        <w:rPr>
          <w:rFonts w:ascii="Verdana" w:hAnsi="Verdana" w:cs="Arial"/>
          <w:b/>
          <w:sz w:val="24"/>
          <w:szCs w:val="24"/>
          <w:u w:val="single"/>
        </w:rPr>
        <w:t>16</w:t>
      </w:r>
      <w:r w:rsidRPr="008116DB">
        <w:rPr>
          <w:rFonts w:ascii="Verdana" w:hAnsi="Verdana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MAY</w:t>
      </w:r>
      <w:r w:rsidRPr="008116DB">
        <w:rPr>
          <w:rFonts w:ascii="Verdana" w:hAnsi="Verdana" w:cs="Arial"/>
          <w:b/>
          <w:sz w:val="24"/>
          <w:szCs w:val="24"/>
          <w:u w:val="single"/>
        </w:rPr>
        <w:t xml:space="preserve"> 2022:</w:t>
      </w:r>
    </w:p>
    <w:p w14:paraId="1E90C90F" w14:textId="6E60F8FC" w:rsidR="00436502" w:rsidRPr="00414FE8" w:rsidRDefault="00581659" w:rsidP="00414FE8">
      <w:pPr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>The minutes for the annual full council meeting held on 16</w:t>
      </w:r>
      <w:r w:rsidRPr="00581659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May 2022 were accepted as a true record.</w:t>
      </w:r>
    </w:p>
    <w:p w14:paraId="452A45E6" w14:textId="73BB8359" w:rsidR="000F6A3A" w:rsidRPr="000F6A3A" w:rsidRDefault="000F6A3A" w:rsidP="00436502">
      <w:pPr>
        <w:numPr>
          <w:ilvl w:val="0"/>
          <w:numId w:val="7"/>
        </w:numPr>
        <w:rPr>
          <w:rFonts w:ascii="Verdana" w:hAnsi="Verdana" w:cs="Arial"/>
          <w:b/>
          <w:bCs/>
          <w:sz w:val="24"/>
          <w:szCs w:val="24"/>
          <w:u w:val="single"/>
        </w:rPr>
      </w:pPr>
      <w:r w:rsidRPr="000F6A3A">
        <w:rPr>
          <w:rFonts w:ascii="Verdana" w:hAnsi="Verdana"/>
          <w:b/>
          <w:bCs/>
          <w:sz w:val="24"/>
          <w:szCs w:val="24"/>
          <w:u w:val="single"/>
        </w:rPr>
        <w:t xml:space="preserve">TO </w:t>
      </w:r>
      <w:r w:rsidR="00581659" w:rsidRPr="003C6FEE">
        <w:rPr>
          <w:rFonts w:ascii="Verdana" w:hAnsi="Verdana" w:cs="Arial"/>
          <w:b/>
          <w:sz w:val="24"/>
          <w:szCs w:val="24"/>
          <w:u w:val="single"/>
        </w:rPr>
        <w:t>RECEIVE AN UPDATE FROM MERC:</w:t>
      </w:r>
    </w:p>
    <w:p w14:paraId="5FCC9548" w14:textId="6BAE8A1B" w:rsidR="000F6A3A" w:rsidRPr="00581659" w:rsidRDefault="00581659" w:rsidP="000F6A3A">
      <w:pPr>
        <w:rPr>
          <w:rFonts w:ascii="Verdana" w:hAnsi="Verdana" w:cs="Arial"/>
          <w:sz w:val="24"/>
          <w:szCs w:val="24"/>
        </w:rPr>
      </w:pPr>
      <w:r w:rsidRPr="00581659">
        <w:rPr>
          <w:rFonts w:ascii="Verdana" w:hAnsi="Verdana"/>
          <w:sz w:val="24"/>
          <w:szCs w:val="24"/>
        </w:rPr>
        <w:t>Councillor Reynolds provided the following updates: A special afternoon tea was held at the Village Hall to commemorate the Jubilee. The next afternoon tea will be held on 5</w:t>
      </w:r>
      <w:r w:rsidRPr="00581659">
        <w:rPr>
          <w:rFonts w:ascii="Verdana" w:hAnsi="Verdana"/>
          <w:sz w:val="24"/>
          <w:szCs w:val="24"/>
          <w:vertAlign w:val="superscript"/>
        </w:rPr>
        <w:t>th</w:t>
      </w:r>
      <w:r w:rsidRPr="00581659">
        <w:rPr>
          <w:rFonts w:ascii="Verdana" w:hAnsi="Verdana"/>
          <w:sz w:val="24"/>
          <w:szCs w:val="24"/>
        </w:rPr>
        <w:t xml:space="preserve"> July 2022 and the Summer Fayre will take place on 9</w:t>
      </w:r>
      <w:r w:rsidRPr="00581659">
        <w:rPr>
          <w:rFonts w:ascii="Verdana" w:hAnsi="Verdana"/>
          <w:sz w:val="24"/>
          <w:szCs w:val="24"/>
          <w:vertAlign w:val="superscript"/>
        </w:rPr>
        <w:t>th</w:t>
      </w:r>
      <w:r w:rsidRPr="00581659">
        <w:rPr>
          <w:rFonts w:ascii="Verdana" w:hAnsi="Verdana"/>
          <w:sz w:val="24"/>
          <w:szCs w:val="24"/>
        </w:rPr>
        <w:t xml:space="preserve"> July 2022. Special thanks were given to Alison Edwards for her hard work on the village magazine.</w:t>
      </w:r>
    </w:p>
    <w:p w14:paraId="2E894D7F" w14:textId="236A1BBA" w:rsidR="000F6A3A" w:rsidRPr="000F6A3A" w:rsidRDefault="000F6A3A" w:rsidP="00436502">
      <w:pPr>
        <w:numPr>
          <w:ilvl w:val="0"/>
          <w:numId w:val="7"/>
        </w:numPr>
        <w:rPr>
          <w:rFonts w:ascii="Verdana" w:hAnsi="Verdana" w:cs="Arial"/>
          <w:b/>
          <w:bCs/>
          <w:sz w:val="24"/>
          <w:szCs w:val="24"/>
          <w:u w:val="single"/>
        </w:rPr>
      </w:pPr>
      <w:r w:rsidRPr="000F6A3A">
        <w:rPr>
          <w:rFonts w:ascii="Verdana" w:hAnsi="Verdana"/>
          <w:b/>
          <w:bCs/>
          <w:sz w:val="24"/>
          <w:szCs w:val="24"/>
          <w:u w:val="single"/>
        </w:rPr>
        <w:lastRenderedPageBreak/>
        <w:t>UPDATE FROM DISTRICT COUNCILLOR:</w:t>
      </w:r>
    </w:p>
    <w:p w14:paraId="0DAC9BF2" w14:textId="6B7893B3" w:rsidR="00822958" w:rsidRDefault="006B3AB3" w:rsidP="00822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District Councillors provided the following updates: ELDC staff will be moving to Horncastle very soon.</w:t>
      </w:r>
    </w:p>
    <w:p w14:paraId="0BC7210F" w14:textId="437EE8A5" w:rsidR="006B3AB3" w:rsidRDefault="006B3AB3" w:rsidP="00822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plans for the nuclear waste site are moving ahead but Holton le Clay will not be invited to partake in the Community Partnership.</w:t>
      </w:r>
    </w:p>
    <w:p w14:paraId="76AFE4EB" w14:textId="59CE23A8" w:rsidR="006B3AB3" w:rsidRDefault="006B3AB3" w:rsidP="00822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Complaints have been received regarding the decision to stop the National Express service. However, there is a possibility that the service could be reinstated on the route through the village.</w:t>
      </w:r>
    </w:p>
    <w:p w14:paraId="750320D3" w14:textId="3108861D" w:rsidR="006B3AB3" w:rsidRDefault="006B3AB3" w:rsidP="00822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Holton le Clays Neighbourhood Plan has still not been adopted officially. Clerk to write to Simon Milson to obtain more information on this.</w:t>
      </w:r>
    </w:p>
    <w:p w14:paraId="2F0DD18A" w14:textId="45B117C7" w:rsidR="00212815" w:rsidRDefault="00212815" w:rsidP="00822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Congratulations were given on the well supported afternoon teas at the </w:t>
      </w:r>
      <w:r w:rsidR="00E1523B">
        <w:rPr>
          <w:rFonts w:ascii="Verdana" w:hAnsi="Verdana"/>
          <w:sz w:val="24"/>
          <w:szCs w:val="24"/>
        </w:rPr>
        <w:t>Village Hall</w:t>
      </w:r>
      <w:r>
        <w:rPr>
          <w:rFonts w:ascii="Verdana" w:hAnsi="Verdana"/>
          <w:sz w:val="24"/>
          <w:szCs w:val="24"/>
        </w:rPr>
        <w:t>.</w:t>
      </w:r>
    </w:p>
    <w:p w14:paraId="628660F2" w14:textId="4E1E1A3C" w:rsidR="00212815" w:rsidRDefault="00212815" w:rsidP="00822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Complaints have been received regarding the footpath between Pinfold Lane and Picksley Crescent which is now considered a health and safety issue by the Parish Council.</w:t>
      </w:r>
    </w:p>
    <w:p w14:paraId="5040B92A" w14:textId="77777777" w:rsidR="00212815" w:rsidRDefault="00212815" w:rsidP="00822958">
      <w:pPr>
        <w:rPr>
          <w:rFonts w:ascii="Verdana" w:hAnsi="Verdana"/>
          <w:sz w:val="24"/>
          <w:szCs w:val="24"/>
        </w:rPr>
      </w:pPr>
    </w:p>
    <w:p w14:paraId="36B5D4F9" w14:textId="64341C78" w:rsidR="00414FE8" w:rsidRPr="00212815" w:rsidRDefault="005676B7" w:rsidP="00212815">
      <w:pPr>
        <w:pStyle w:val="ListParagraph"/>
        <w:numPr>
          <w:ilvl w:val="0"/>
          <w:numId w:val="7"/>
        </w:numPr>
        <w:rPr>
          <w:rFonts w:ascii="Verdana" w:hAnsi="Verdana" w:cs="Arial"/>
          <w:b/>
          <w:bCs/>
          <w:sz w:val="24"/>
          <w:szCs w:val="24"/>
          <w:u w:val="single"/>
        </w:rPr>
      </w:pPr>
      <w:r w:rsidRPr="00212815">
        <w:rPr>
          <w:rFonts w:ascii="Verdana" w:hAnsi="Verdana" w:cs="Arial"/>
          <w:b/>
          <w:bCs/>
          <w:sz w:val="24"/>
          <w:szCs w:val="24"/>
          <w:u w:val="single"/>
        </w:rPr>
        <w:t>UPDATE FROM COUNTY COUNCILLOR</w:t>
      </w:r>
    </w:p>
    <w:p w14:paraId="16DC6912" w14:textId="1C041A5A" w:rsidR="005676B7" w:rsidRDefault="005676B7" w:rsidP="005676B7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County Councillor not present.</w:t>
      </w:r>
    </w:p>
    <w:p w14:paraId="6473AEC2" w14:textId="77777777" w:rsidR="00037D9F" w:rsidRDefault="00037D9F" w:rsidP="005676B7">
      <w:pPr>
        <w:spacing w:after="0"/>
        <w:rPr>
          <w:rFonts w:ascii="Verdana" w:hAnsi="Verdana" w:cs="Arial"/>
          <w:sz w:val="24"/>
          <w:szCs w:val="24"/>
        </w:rPr>
      </w:pPr>
    </w:p>
    <w:p w14:paraId="03222895" w14:textId="04F9BBF2" w:rsidR="00212815" w:rsidRPr="00212815" w:rsidRDefault="00212815" w:rsidP="00212815">
      <w:pPr>
        <w:pStyle w:val="ListParagraph"/>
        <w:numPr>
          <w:ilvl w:val="0"/>
          <w:numId w:val="7"/>
        </w:numPr>
        <w:spacing w:after="0"/>
        <w:rPr>
          <w:rFonts w:ascii="Verdana" w:hAnsi="Verdana" w:cs="Arial"/>
          <w:sz w:val="24"/>
          <w:szCs w:val="24"/>
          <w:u w:val="single"/>
        </w:rPr>
      </w:pPr>
      <w:r w:rsidRPr="00212815">
        <w:rPr>
          <w:rFonts w:ascii="Verdana" w:hAnsi="Verdana" w:cs="Arial"/>
          <w:b/>
          <w:sz w:val="24"/>
          <w:szCs w:val="24"/>
          <w:u w:val="single"/>
        </w:rPr>
        <w:t>TO APPROVE THE ANNUAL GOVERNANCE STATEMENT</w:t>
      </w:r>
      <w:r w:rsidRPr="00212815">
        <w:rPr>
          <w:rFonts w:ascii="Verdana" w:hAnsi="Verdana" w:cs="Arial"/>
          <w:b/>
          <w:sz w:val="24"/>
          <w:szCs w:val="24"/>
        </w:rPr>
        <w:t xml:space="preserve"> </w:t>
      </w:r>
      <w:r w:rsidRPr="00212815">
        <w:rPr>
          <w:rFonts w:ascii="Verdana" w:hAnsi="Verdana" w:cs="Arial"/>
          <w:sz w:val="24"/>
          <w:szCs w:val="24"/>
        </w:rPr>
        <w:t xml:space="preserve">      </w:t>
      </w:r>
      <w:r w:rsidRPr="00212815">
        <w:rPr>
          <w:rFonts w:ascii="Verdana" w:hAnsi="Verdana" w:cs="Arial"/>
          <w:sz w:val="24"/>
          <w:szCs w:val="24"/>
          <w:u w:val="single"/>
        </w:rPr>
        <w:t xml:space="preserve">          </w:t>
      </w:r>
    </w:p>
    <w:p w14:paraId="507B9167" w14:textId="77777777" w:rsidR="00212815" w:rsidRDefault="00212815" w:rsidP="00212815">
      <w:pPr>
        <w:spacing w:after="0"/>
        <w:ind w:left="1440"/>
        <w:rPr>
          <w:rFonts w:ascii="Verdana" w:hAnsi="Verdana" w:cs="Arial"/>
          <w:b/>
          <w:sz w:val="24"/>
          <w:szCs w:val="24"/>
          <w:u w:val="single"/>
        </w:rPr>
      </w:pPr>
      <w:r w:rsidRPr="009B678A">
        <w:rPr>
          <w:rFonts w:ascii="Verdana" w:hAnsi="Verdana" w:cs="Arial"/>
          <w:b/>
          <w:sz w:val="24"/>
          <w:szCs w:val="24"/>
          <w:u w:val="single"/>
        </w:rPr>
        <w:t>202</w:t>
      </w:r>
      <w:r>
        <w:rPr>
          <w:rFonts w:ascii="Verdana" w:hAnsi="Verdana" w:cs="Arial"/>
          <w:b/>
          <w:sz w:val="24"/>
          <w:szCs w:val="24"/>
          <w:u w:val="single"/>
        </w:rPr>
        <w:t>1</w:t>
      </w:r>
      <w:r w:rsidRPr="009B678A">
        <w:rPr>
          <w:rFonts w:ascii="Verdana" w:hAnsi="Verdana" w:cs="Arial"/>
          <w:b/>
          <w:sz w:val="24"/>
          <w:szCs w:val="24"/>
          <w:u w:val="single"/>
        </w:rPr>
        <w:t>/2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9B678A">
        <w:rPr>
          <w:rFonts w:ascii="Verdana" w:hAnsi="Verdana" w:cs="Arial"/>
          <w:b/>
          <w:sz w:val="24"/>
          <w:szCs w:val="24"/>
          <w:u w:val="single"/>
        </w:rPr>
        <w:t xml:space="preserve"> WHICH IS TO BE SIGNED AND MINUTED BY CHAIRMAN AND CLERK:</w:t>
      </w:r>
    </w:p>
    <w:p w14:paraId="48860405" w14:textId="36BA50D9" w:rsidR="00212815" w:rsidRDefault="00212815" w:rsidP="00212815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The Annual Governance Statement was duly signed.</w:t>
      </w:r>
      <w:r w:rsidR="00037D9F">
        <w:rPr>
          <w:rFonts w:ascii="Verdana" w:hAnsi="Verdana" w:cs="Arial"/>
          <w:bCs/>
          <w:sz w:val="24"/>
          <w:szCs w:val="24"/>
        </w:rPr>
        <w:t xml:space="preserve"> </w:t>
      </w:r>
    </w:p>
    <w:p w14:paraId="17AD0058" w14:textId="159F7551" w:rsidR="00212815" w:rsidRPr="00157A9D" w:rsidRDefault="00212815" w:rsidP="00157A9D">
      <w:pPr>
        <w:pStyle w:val="ListParagraph"/>
        <w:numPr>
          <w:ilvl w:val="0"/>
          <w:numId w:val="7"/>
        </w:numPr>
        <w:spacing w:after="0"/>
        <w:rPr>
          <w:rFonts w:ascii="Verdana" w:hAnsi="Verdana" w:cs="Arial"/>
          <w:sz w:val="24"/>
          <w:szCs w:val="24"/>
          <w:u w:val="single"/>
        </w:rPr>
      </w:pPr>
      <w:r w:rsidRPr="00157A9D">
        <w:rPr>
          <w:rFonts w:ascii="Verdana" w:hAnsi="Verdana" w:cs="Arial"/>
          <w:b/>
          <w:sz w:val="24"/>
          <w:szCs w:val="24"/>
          <w:u w:val="single"/>
        </w:rPr>
        <w:t>TO APPROVE THE ANNUAL ACCOUNTING STATEMENTS</w:t>
      </w:r>
      <w:r w:rsidRPr="00157A9D">
        <w:rPr>
          <w:rFonts w:ascii="Verdana" w:hAnsi="Verdana" w:cs="Arial"/>
          <w:b/>
          <w:sz w:val="24"/>
          <w:szCs w:val="24"/>
        </w:rPr>
        <w:t xml:space="preserve">    </w:t>
      </w:r>
      <w:r w:rsidRPr="00157A9D">
        <w:rPr>
          <w:rFonts w:ascii="Verdana" w:hAnsi="Verdana" w:cs="Arial"/>
          <w:sz w:val="24"/>
          <w:szCs w:val="24"/>
        </w:rPr>
        <w:t xml:space="preserve"> </w:t>
      </w:r>
      <w:r w:rsidRPr="00157A9D">
        <w:rPr>
          <w:rFonts w:ascii="Verdana" w:hAnsi="Verdana" w:cs="Arial"/>
          <w:sz w:val="24"/>
          <w:szCs w:val="24"/>
          <w:u w:val="single"/>
        </w:rPr>
        <w:t xml:space="preserve">        </w:t>
      </w:r>
    </w:p>
    <w:p w14:paraId="62F2DCD9" w14:textId="77777777" w:rsidR="00212815" w:rsidRDefault="00212815" w:rsidP="00212815">
      <w:pPr>
        <w:spacing w:after="0"/>
        <w:ind w:left="426"/>
        <w:rPr>
          <w:rFonts w:ascii="Verdana" w:hAnsi="Verdana" w:cs="Arial"/>
          <w:b/>
          <w:sz w:val="24"/>
          <w:szCs w:val="24"/>
          <w:u w:val="single"/>
        </w:rPr>
      </w:pPr>
      <w:r w:rsidRPr="009B678A">
        <w:rPr>
          <w:rFonts w:ascii="Verdana" w:hAnsi="Verdana" w:cs="Arial"/>
          <w:sz w:val="24"/>
          <w:szCs w:val="24"/>
        </w:rPr>
        <w:t xml:space="preserve">        </w:t>
      </w:r>
      <w:r w:rsidRPr="009B678A">
        <w:rPr>
          <w:rFonts w:ascii="Verdana" w:hAnsi="Verdana" w:cs="Arial"/>
          <w:b/>
          <w:sz w:val="24"/>
          <w:szCs w:val="24"/>
          <w:u w:val="single"/>
        </w:rPr>
        <w:t>202</w:t>
      </w:r>
      <w:r>
        <w:rPr>
          <w:rFonts w:ascii="Verdana" w:hAnsi="Verdana" w:cs="Arial"/>
          <w:b/>
          <w:sz w:val="24"/>
          <w:szCs w:val="24"/>
          <w:u w:val="single"/>
        </w:rPr>
        <w:t>1</w:t>
      </w:r>
      <w:r w:rsidRPr="009B678A">
        <w:rPr>
          <w:rFonts w:ascii="Verdana" w:hAnsi="Verdana" w:cs="Arial"/>
          <w:b/>
          <w:sz w:val="24"/>
          <w:szCs w:val="24"/>
          <w:u w:val="single"/>
        </w:rPr>
        <w:t>/2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9B678A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126149EE" w14:textId="69562DEC" w:rsidR="00993318" w:rsidRPr="00993318" w:rsidRDefault="00157A9D" w:rsidP="00993318">
      <w:pPr>
        <w:rPr>
          <w:rFonts w:ascii="Verdana" w:hAnsi="Verdana" w:cs="Arial"/>
          <w:bCs/>
          <w:sz w:val="24"/>
          <w:szCs w:val="24"/>
        </w:rPr>
      </w:pPr>
      <w:r w:rsidRPr="00157A9D">
        <w:rPr>
          <w:rFonts w:ascii="Verdana" w:hAnsi="Verdana" w:cs="Arial"/>
          <w:bCs/>
          <w:sz w:val="24"/>
          <w:szCs w:val="24"/>
        </w:rPr>
        <w:t>The Annual Accounting Statements 2021/22 were approved by Full Council</w:t>
      </w:r>
    </w:p>
    <w:p w14:paraId="1483F9D0" w14:textId="070C37D9" w:rsidR="00037D9F" w:rsidRDefault="00993318" w:rsidP="00993318">
      <w:pPr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BB0DCF">
        <w:rPr>
          <w:rFonts w:ascii="Verdana" w:hAnsi="Verdana" w:cs="Arial"/>
          <w:b/>
          <w:sz w:val="24"/>
          <w:szCs w:val="24"/>
          <w:u w:val="single"/>
        </w:rPr>
        <w:t xml:space="preserve">TO CONSIDER QUOTES FOR CEMETERY MAINTENANCE FOR </w:t>
      </w:r>
      <w:r w:rsidRPr="00993318">
        <w:rPr>
          <w:rFonts w:ascii="Verdana" w:hAnsi="Verdana" w:cs="Arial"/>
          <w:b/>
          <w:sz w:val="24"/>
          <w:szCs w:val="24"/>
          <w:u w:val="single"/>
        </w:rPr>
        <w:t>THE NEXT 12 MONTHS. FOUR COMPANIES HAVE BEEN APPROACHED BUT ONLY TWO HAVE PROVIDED QUOTES:</w:t>
      </w:r>
      <w:r w:rsidR="00037D9F" w:rsidRPr="00993318">
        <w:rPr>
          <w:rFonts w:ascii="Verdana" w:hAnsi="Verdana" w:cs="Arial"/>
          <w:b/>
          <w:sz w:val="24"/>
          <w:szCs w:val="24"/>
          <w:u w:val="single"/>
        </w:rPr>
        <w:t>TO APPOINT EMMA PORTAS AS THE RESPONSIBLE FINANCIAL OFFICER:</w:t>
      </w:r>
    </w:p>
    <w:p w14:paraId="47728A96" w14:textId="77777777" w:rsidR="00993318" w:rsidRPr="00993318" w:rsidRDefault="00993318" w:rsidP="00993318">
      <w:pPr>
        <w:pStyle w:val="ListParagraph"/>
        <w:ind w:left="845"/>
        <w:rPr>
          <w:rFonts w:ascii="Verdana" w:hAnsi="Verdana" w:cs="Arial"/>
          <w:b/>
          <w:sz w:val="24"/>
          <w:szCs w:val="24"/>
        </w:rPr>
      </w:pPr>
      <w:r w:rsidRPr="00993318">
        <w:rPr>
          <w:rFonts w:ascii="Verdana" w:hAnsi="Verdana" w:cs="Arial"/>
          <w:b/>
          <w:sz w:val="24"/>
          <w:szCs w:val="24"/>
        </w:rPr>
        <w:t>COMPANY A: £9489 PER YEAR</w:t>
      </w:r>
    </w:p>
    <w:p w14:paraId="103B76EF" w14:textId="5E24CA55" w:rsidR="00993318" w:rsidRPr="00993318" w:rsidRDefault="00993318" w:rsidP="00993318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ab/>
        <w:t xml:space="preserve"> </w:t>
      </w:r>
      <w:r w:rsidRPr="00993318">
        <w:rPr>
          <w:rFonts w:ascii="Verdana" w:hAnsi="Verdana" w:cs="Arial"/>
          <w:b/>
          <w:sz w:val="24"/>
          <w:szCs w:val="24"/>
        </w:rPr>
        <w:t>COMPANY B: £5520 PER YEAR</w:t>
      </w:r>
    </w:p>
    <w:p w14:paraId="7AC73614" w14:textId="11BE1707" w:rsidR="00993318" w:rsidRPr="00993318" w:rsidRDefault="00993318" w:rsidP="00993318">
      <w:pPr>
        <w:rPr>
          <w:rFonts w:ascii="Verdana" w:hAnsi="Verdana" w:cs="Arial"/>
          <w:bCs/>
          <w:sz w:val="24"/>
          <w:szCs w:val="24"/>
        </w:rPr>
      </w:pPr>
      <w:r w:rsidRPr="00993318">
        <w:rPr>
          <w:rFonts w:ascii="Verdana" w:hAnsi="Verdana" w:cs="Arial"/>
          <w:bCs/>
          <w:sz w:val="24"/>
          <w:szCs w:val="24"/>
        </w:rPr>
        <w:t>It was</w:t>
      </w:r>
    </w:p>
    <w:p w14:paraId="3607EA3D" w14:textId="7A836780" w:rsidR="00037D9F" w:rsidRPr="00D26A3A" w:rsidRDefault="00993318" w:rsidP="00037D9F">
      <w:pPr>
        <w:rPr>
          <w:rFonts w:ascii="Verdana" w:hAnsi="Verdana" w:cs="Arial"/>
          <w:bCs/>
          <w:sz w:val="24"/>
          <w:szCs w:val="24"/>
        </w:rPr>
      </w:pPr>
      <w:r w:rsidRPr="00993318">
        <w:rPr>
          <w:rFonts w:ascii="Verdana" w:hAnsi="Verdana" w:cs="Arial"/>
          <w:bCs/>
          <w:sz w:val="24"/>
          <w:szCs w:val="24"/>
        </w:rPr>
        <w:lastRenderedPageBreak/>
        <w:t>RESOLVED: to appoint Company B as cemetery maintenance contractors for the next 12 months.</w:t>
      </w:r>
      <w:r w:rsidR="00037D9F" w:rsidRPr="00037D9F">
        <w:rPr>
          <w:rFonts w:ascii="Helvetica" w:hAnsi="Helvetica" w:cs="Helvetica"/>
          <w:color w:val="1C1E21"/>
          <w:sz w:val="24"/>
          <w:szCs w:val="24"/>
          <w:u w:val="single"/>
          <w:shd w:val="clear" w:color="auto" w:fill="F2F3F5"/>
        </w:rPr>
        <w:br/>
      </w:r>
    </w:p>
    <w:p w14:paraId="6F160A5C" w14:textId="77777777" w:rsidR="00993318" w:rsidRDefault="00993318" w:rsidP="00993318">
      <w:pPr>
        <w:numPr>
          <w:ilvl w:val="0"/>
          <w:numId w:val="7"/>
        </w:numPr>
        <w:rPr>
          <w:rFonts w:ascii="Verdana" w:hAnsi="Verdana" w:cs="Arial"/>
          <w:b/>
          <w:sz w:val="24"/>
          <w:szCs w:val="24"/>
        </w:rPr>
      </w:pPr>
      <w:r w:rsidRPr="00196CB2">
        <w:rPr>
          <w:rFonts w:ascii="Verdana" w:hAnsi="Verdana" w:cs="Arial"/>
          <w:b/>
          <w:sz w:val="24"/>
          <w:szCs w:val="24"/>
          <w:u w:val="single"/>
        </w:rPr>
        <w:t>TO AGREE A PLAN OF ACTION REGARDING THE JAPANESE KNOTWEED ON LAND TO THE REAR OF THE ROYAL OAK PUB TO ENSURE ITS SAFE REMOVAL</w:t>
      </w:r>
      <w:r>
        <w:rPr>
          <w:rFonts w:ascii="Verdana" w:hAnsi="Verdana" w:cs="Arial"/>
          <w:b/>
          <w:sz w:val="24"/>
          <w:szCs w:val="24"/>
        </w:rPr>
        <w:t>:</w:t>
      </w:r>
    </w:p>
    <w:p w14:paraId="40FAC030" w14:textId="53453971" w:rsidR="000B10A0" w:rsidRDefault="000B10A0" w:rsidP="000B10A0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It was</w:t>
      </w:r>
    </w:p>
    <w:p w14:paraId="73C2C6D0" w14:textId="77777777" w:rsidR="005328BF" w:rsidRDefault="000B10A0" w:rsidP="005328BF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RESOLVED: to </w:t>
      </w:r>
      <w:r w:rsidR="005328BF">
        <w:rPr>
          <w:rFonts w:ascii="Verdana" w:hAnsi="Verdana" w:cs="Arial"/>
          <w:bCs/>
          <w:sz w:val="24"/>
          <w:szCs w:val="24"/>
        </w:rPr>
        <w:t>write to the Environment Agency to report the Japanese Knotweed and to inform ELDC and LCC stating concerns.</w:t>
      </w:r>
      <w:r>
        <w:rPr>
          <w:rFonts w:ascii="Verdana" w:hAnsi="Verdana" w:cs="Arial"/>
          <w:bCs/>
          <w:sz w:val="24"/>
          <w:szCs w:val="24"/>
        </w:rPr>
        <w:t xml:space="preserve"> </w:t>
      </w:r>
    </w:p>
    <w:p w14:paraId="578C18EE" w14:textId="6A973EDD" w:rsidR="00D26A3A" w:rsidRPr="00D26A3A" w:rsidRDefault="00D26A3A" w:rsidP="00D26A3A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D26A3A">
        <w:rPr>
          <w:rFonts w:ascii="Verdana" w:hAnsi="Verdana" w:cs="Arial"/>
          <w:b/>
          <w:sz w:val="24"/>
          <w:szCs w:val="24"/>
          <w:u w:val="single"/>
        </w:rPr>
        <w:t>PROPOSED BY COUNCILLOR DODGE TO ERECT A NEW SIGN AT THE ENTRANCE TO THE VILLAGE HALL DIRECTING VISTIORS TO THE CAR PARK. THE EXISTING SIGN IS RELATIVELY SMALL AND NOT ALL VISITORS ARE AWARE THAT THERE IS A CAR PARK TO THE REAR:</w:t>
      </w:r>
    </w:p>
    <w:p w14:paraId="34A546B7" w14:textId="77777777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SIGN OF THE TIMES: TO SUPPLY AND FIT NEW ALUMINIUM COMPOSITE SIGN TO CONCRETE PANELS MEASURING 1200mm BY 600mm £125 PLUS VAT.</w:t>
      </w:r>
    </w:p>
    <w:p w14:paraId="4396B5AB" w14:textId="7B65266B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SIGNS EXPRESS: TO SUPPLY AND FIT NEW ALUMINIUM COMPOSITE SIGN MEASURING 1200mm BY 1200mm £157.98 PLUS VAT</w:t>
      </w:r>
    </w:p>
    <w:p w14:paraId="727FC949" w14:textId="4CBFA507" w:rsidR="00D26A3A" w:rsidRP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It was agreed that Councillor Dodge will obtain quotations for a slightly smaller sign (900x600mm) to include the words ‘Parish Council Office’. </w:t>
      </w:r>
    </w:p>
    <w:p w14:paraId="5AD78DCA" w14:textId="60A7C9E8" w:rsidR="00D26A3A" w:rsidRDefault="00D26A3A" w:rsidP="00D26A3A">
      <w:pPr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6206E4">
        <w:rPr>
          <w:rFonts w:ascii="Verdana" w:hAnsi="Verdana" w:cs="Arial"/>
          <w:b/>
          <w:sz w:val="24"/>
          <w:szCs w:val="24"/>
          <w:u w:val="single"/>
        </w:rPr>
        <w:t xml:space="preserve">PROPOSED BY COUNCILLOR REYNOLDS TO WRITE TO THE RESIDENTS AT 1 TETNEY LANE AND 124 LOUTH ROAD TO REQUEST THAT THE </w:t>
      </w:r>
      <w:r w:rsidR="00E1523B" w:rsidRPr="006206E4">
        <w:rPr>
          <w:rFonts w:ascii="Verdana" w:hAnsi="Verdana" w:cs="Arial"/>
          <w:b/>
          <w:sz w:val="24"/>
          <w:szCs w:val="24"/>
          <w:u w:val="single"/>
        </w:rPr>
        <w:t>BUILDERS’</w:t>
      </w:r>
      <w:r w:rsidRPr="006206E4">
        <w:rPr>
          <w:rFonts w:ascii="Verdana" w:hAnsi="Verdana" w:cs="Arial"/>
          <w:b/>
          <w:sz w:val="24"/>
          <w:szCs w:val="24"/>
          <w:u w:val="single"/>
        </w:rPr>
        <w:t xml:space="preserve"> BAGS OUTSIDE THEIR PROPERTIES ARE REMOVED. THE BAGS HAVE BEEN ON THE GRASS VERGES FOR QUITE SOME TIME AND ARE CAUSING AN OBSTRUCTION FOR THE GRASS CUTTERS:</w:t>
      </w:r>
    </w:p>
    <w:p w14:paraId="752C2E4D" w14:textId="59748EC2" w:rsid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It was </w:t>
      </w:r>
    </w:p>
    <w:p w14:paraId="6795871C" w14:textId="0CE80ECA" w:rsidR="00D26A3A" w:rsidRP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RESOLVED: to write to the residents to request that the </w:t>
      </w:r>
      <w:r w:rsidR="00E1523B">
        <w:rPr>
          <w:rFonts w:ascii="Verdana" w:hAnsi="Verdana" w:cs="Arial"/>
          <w:bCs/>
          <w:sz w:val="24"/>
          <w:szCs w:val="24"/>
        </w:rPr>
        <w:t>builders’</w:t>
      </w:r>
      <w:r>
        <w:rPr>
          <w:rFonts w:ascii="Verdana" w:hAnsi="Verdana" w:cs="Arial"/>
          <w:bCs/>
          <w:sz w:val="24"/>
          <w:szCs w:val="24"/>
        </w:rPr>
        <w:t xml:space="preserve"> bags are removed.</w:t>
      </w:r>
    </w:p>
    <w:p w14:paraId="7817C0D7" w14:textId="73F32262" w:rsidR="00D26A3A" w:rsidRDefault="00D26A3A" w:rsidP="00D26A3A">
      <w:pPr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PROPOSED BY COUNCILLOR REYNOLDS TO TRANSFER £8,000 OF SURPLUS FUNDS TO THE VILLAGE IMPROVEMENT FUND:</w:t>
      </w:r>
    </w:p>
    <w:p w14:paraId="517B0EC0" w14:textId="3B2DE262" w:rsid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It was</w:t>
      </w:r>
    </w:p>
    <w:p w14:paraId="6A52AA8E" w14:textId="20380226" w:rsidR="00D26A3A" w:rsidRP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RESOLVED: to move £8000 from the General Account Surplus Funds to the Ear marked Reserve Village Improvement Fund.</w:t>
      </w:r>
    </w:p>
    <w:p w14:paraId="339F8475" w14:textId="7EF95A2D" w:rsidR="00D26A3A" w:rsidRPr="00D26A3A" w:rsidRDefault="00D26A3A" w:rsidP="00D26A3A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D26A3A">
        <w:rPr>
          <w:rFonts w:ascii="Verdana" w:hAnsi="Verdana" w:cs="Arial"/>
          <w:b/>
          <w:sz w:val="24"/>
          <w:szCs w:val="24"/>
          <w:u w:val="single"/>
        </w:rPr>
        <w:lastRenderedPageBreak/>
        <w:t>TO CONSIDER PURCHASING A NEW LITTER BIN TO REPLACE THE DAMAGED BIN AT THE JUG AND BOTTLE:</w:t>
      </w:r>
    </w:p>
    <w:p w14:paraId="09A93B5F" w14:textId="77777777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GLASDON JUBILEE 110LITRE BIN £447.31 EXC. VAT. FREE DELIVERY</w:t>
      </w:r>
    </w:p>
    <w:p w14:paraId="3C576E33" w14:textId="4FF86F55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NBB FURNITURE COPPERFILED 90LITRE BIN £330 EXC VAT. FREE DELIVERY</w:t>
      </w:r>
    </w:p>
    <w:p w14:paraId="08D3FA51" w14:textId="2AC50D82" w:rsidR="00D26A3A" w:rsidRP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This item was removed from the agenda.</w:t>
      </w:r>
    </w:p>
    <w:p w14:paraId="0DB55A1C" w14:textId="215A4B34" w:rsidR="00D26A3A" w:rsidRPr="00D26A3A" w:rsidRDefault="00D26A3A" w:rsidP="00D26A3A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D26A3A">
        <w:rPr>
          <w:rFonts w:ascii="Verdana" w:hAnsi="Verdana" w:cs="Arial"/>
          <w:b/>
          <w:sz w:val="24"/>
          <w:szCs w:val="24"/>
          <w:u w:val="single"/>
        </w:rPr>
        <w:t xml:space="preserve">TO RECONSIDER DELEGATED POWERS GIVEN TO THE 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 </w:t>
      </w:r>
      <w:r w:rsidRPr="00D26A3A">
        <w:rPr>
          <w:rFonts w:ascii="Verdana" w:hAnsi="Verdana" w:cs="Arial"/>
          <w:b/>
          <w:sz w:val="24"/>
          <w:szCs w:val="24"/>
          <w:u w:val="single"/>
        </w:rPr>
        <w:t>CLERK DURING THE COVID PANDEMIC AS FOLLOWS:</w:t>
      </w:r>
    </w:p>
    <w:p w14:paraId="014EAB05" w14:textId="77777777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DELEGATED AUTHORITY TO UNDERTAKE DECISIVE ACTIONS WITHIN LEGAL CONSTRAINTS AND IN THE BEST INTERESTS OF PUBLIC SAFETY, TO CANCEL MEETINGS OF THE PARISH COUNCIL AND ITS COMMITTEES.</w:t>
      </w:r>
    </w:p>
    <w:p w14:paraId="42039B8C" w14:textId="77777777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BUDGETARY CONTROL – CLERKS DELEGATED SPENDING POWERS INCREASED FROM £500 TO £2000 IN CONSULTATION WITH THE CHAIR/VICE CHAIR IN RESPECT OF ANY EMERGENCY OR HEALTH AND SAFETY MATTER.</w:t>
      </w:r>
    </w:p>
    <w:p w14:paraId="1F7318F3" w14:textId="2003BFB1" w:rsidR="00D26A3A" w:rsidRDefault="00D26A3A" w:rsidP="00D26A3A">
      <w:pPr>
        <w:numPr>
          <w:ilvl w:val="0"/>
          <w:numId w:val="9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POLICY UPDATES – DELEGATED RESPONSIBILITY GIVEN TO THE CLERK TO UPDATE AND IMPLEMENT NECESSARY CHANGES TO EXISTING POLICIES</w:t>
      </w:r>
    </w:p>
    <w:p w14:paraId="4ADDACD0" w14:textId="77895E75" w:rsid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It was </w:t>
      </w:r>
    </w:p>
    <w:p w14:paraId="67590456" w14:textId="7BF03843" w:rsidR="008707A9" w:rsidRPr="00D26A3A" w:rsidRDefault="00D26A3A" w:rsidP="00D26A3A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RESOLVED: to remove the delegated powers listed above.</w:t>
      </w:r>
    </w:p>
    <w:p w14:paraId="4334482C" w14:textId="65C591EE" w:rsidR="000B10A0" w:rsidRDefault="000B10A0" w:rsidP="00436502">
      <w:pPr>
        <w:numPr>
          <w:ilvl w:val="0"/>
          <w:numId w:val="7"/>
        </w:numPr>
        <w:rPr>
          <w:rFonts w:ascii="Verdana" w:hAnsi="Verdana" w:cs="Arial"/>
          <w:sz w:val="24"/>
          <w:szCs w:val="24"/>
          <w:u w:val="single"/>
        </w:rPr>
      </w:pPr>
      <w:r w:rsidRPr="00CB370A">
        <w:rPr>
          <w:rFonts w:ascii="Verdana" w:hAnsi="Verdana" w:cs="Arial"/>
          <w:b/>
          <w:sz w:val="24"/>
          <w:szCs w:val="24"/>
          <w:u w:val="single"/>
        </w:rPr>
        <w:t>FINANCIAL MATTERS:</w:t>
      </w:r>
      <w:r w:rsidRPr="00CB370A">
        <w:rPr>
          <w:rFonts w:ascii="Verdana" w:hAnsi="Verdana" w:cs="Arial"/>
          <w:sz w:val="24"/>
          <w:szCs w:val="24"/>
          <w:u w:val="single"/>
        </w:rPr>
        <w:t xml:space="preserve"> 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1"/>
        <w:gridCol w:w="1023"/>
        <w:gridCol w:w="1409"/>
        <w:gridCol w:w="266"/>
        <w:gridCol w:w="1865"/>
        <w:gridCol w:w="1545"/>
        <w:gridCol w:w="1182"/>
        <w:gridCol w:w="1201"/>
      </w:tblGrid>
      <w:tr w:rsidR="00E1523B" w:rsidRPr="00FC2074" w14:paraId="587F388C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3693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6E4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9C6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BF4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 xml:space="preserve">HOLTON LE CLAY PARISH COUNCIL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59F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00E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6885D549" w14:textId="77777777" w:rsidTr="00C61D0B">
        <w:trPr>
          <w:trHeight w:val="21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326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16D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3C1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C28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C1E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A79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E19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B1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2589A54A" w14:textId="77777777" w:rsidTr="00C61D0B">
        <w:trPr>
          <w:trHeight w:val="315"/>
        </w:trPr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458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FINANCIAL REPORT as at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6CF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E006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31/05/2022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2B08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BEA1" w14:textId="77777777" w:rsidR="00E1523B" w:rsidRPr="00FC2074" w:rsidRDefault="00E1523B" w:rsidP="00C61D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EF78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119638AC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C16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5F9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154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24D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6DB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2498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E0D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86A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1EB305D0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DD33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C8A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109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83D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E3E3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31B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007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A30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5CD61EA9" w14:textId="77777777" w:rsidTr="00C61D0B">
        <w:trPr>
          <w:trHeight w:val="30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B91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  <w:u w:val="single"/>
              </w:rPr>
              <w:t>CASH BOOK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11A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337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647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984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B9B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CC5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3E680648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1988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2B9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Balance Brought forward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B1CD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31/05/2022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CCE2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B18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319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7E7ACFC1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DA3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271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3110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General Account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03E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E37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61D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2B03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78,566.93</w:t>
            </w:r>
          </w:p>
        </w:tc>
      </w:tr>
      <w:tr w:rsidR="00E1523B" w:rsidRPr="00FC2074" w14:paraId="35DFF16E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0BC2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FA0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BAC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Burial Account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2F0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83E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E72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A84A9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6,959.48</w:t>
            </w:r>
          </w:p>
        </w:tc>
      </w:tr>
      <w:tr w:rsidR="00E1523B" w:rsidRPr="00FC2074" w14:paraId="716D068D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DEF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0AB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E07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B723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754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348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218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7B74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85,526.41</w:t>
            </w:r>
          </w:p>
        </w:tc>
      </w:tr>
      <w:tr w:rsidR="00E1523B" w:rsidRPr="00FC2074" w14:paraId="042B6D1A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4143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92D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Add - Income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F4F0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6E0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0B3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228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D9E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1F0899D6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225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174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F1E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General Receipts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6B0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079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1FF2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6,397.35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882B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647621CD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73C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1BE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C78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Burial Receipts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93D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6AB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98629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95A8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4FC86200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922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FCD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DA88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6FD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770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508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8CED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6,547.35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04A1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2CE889D2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72A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D2D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9D6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738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EC5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E88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05C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385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92,073.76</w:t>
            </w:r>
          </w:p>
        </w:tc>
      </w:tr>
      <w:tr w:rsidR="00E1523B" w:rsidRPr="00FC2074" w14:paraId="71742AF5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0ECF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0D0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Less - Expenditure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28F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909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7FB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A7E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47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1523B" w:rsidRPr="00FC2074" w14:paraId="3145B3F5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F38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C1D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C8A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General Payments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1C1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763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716C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10,426.68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0F7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262D73F7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829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AFD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C48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Burial Payments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F93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414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9EE8B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4,750.00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3078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5233FAE3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94A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E22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DCA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177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0DA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200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99E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F476D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15,176.68</w:t>
            </w:r>
          </w:p>
        </w:tc>
      </w:tr>
      <w:tr w:rsidR="00E1523B" w:rsidRPr="00FC2074" w14:paraId="7A6F521A" w14:textId="77777777" w:rsidTr="00C61D0B">
        <w:trPr>
          <w:trHeight w:val="12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AB96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5A2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810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E05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A02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FE1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563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078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15BEED10" w14:textId="77777777" w:rsidTr="00C61D0B">
        <w:trPr>
          <w:trHeight w:val="31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B90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94C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 xml:space="preserve">Balance Carried Forward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B88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31/05/2022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8357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682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977D8A4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76,897.08</w:t>
            </w:r>
          </w:p>
        </w:tc>
      </w:tr>
      <w:tr w:rsidR="00E1523B" w:rsidRPr="00FC2074" w14:paraId="2CF85A6A" w14:textId="77777777" w:rsidTr="00C61D0B">
        <w:trPr>
          <w:trHeight w:val="31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3E5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DDB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435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77B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958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F73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EA5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E41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09CE18C3" w14:textId="77777777" w:rsidTr="00C61D0B">
        <w:trPr>
          <w:trHeight w:val="300"/>
        </w:trPr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6B5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  <w:u w:val="single"/>
              </w:rPr>
              <w:t>BANK BALANCES as at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232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5A20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31/05/2022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633B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8D9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052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2F15EC34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ACC8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5A7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General Account per Statement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1B1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203F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74,537.60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DC44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1682CBAA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5603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AA1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less - Outstanding Cheques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6868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4A2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FA07D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C6C9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52B0CE84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E68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154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plus - Receipts not cleared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E44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E95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5FA3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DBA9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2C09AA7F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7BF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712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A42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B5F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C4F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FC96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03E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5145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74,537.60</w:t>
            </w:r>
          </w:p>
        </w:tc>
      </w:tr>
      <w:tr w:rsidR="00E1523B" w:rsidRPr="00FC2074" w14:paraId="4CBE3498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893B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4DA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Burial Account per Statement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333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E71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6D11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2,359.48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0DD9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598DAEFC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815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A89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plus - receipts not cleared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6A1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E2C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E87E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1691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340E5CC1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F27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38F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less - Outstanding Cheques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453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B8A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8D9A8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D1F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C2074" w14:paraId="242D0986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388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23E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4FD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673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4B5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63A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4DA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17BF4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2,359.48</w:t>
            </w:r>
          </w:p>
        </w:tc>
      </w:tr>
      <w:tr w:rsidR="00E1523B" w:rsidRPr="00FC2074" w14:paraId="60ECAC78" w14:textId="77777777" w:rsidTr="00C61D0B">
        <w:trPr>
          <w:trHeight w:val="8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10E6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42B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17D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678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34CE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945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58E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5FD8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7,157.55</w:t>
            </w:r>
          </w:p>
        </w:tc>
      </w:tr>
      <w:tr w:rsidR="00E1523B" w:rsidRPr="00FC2074" w14:paraId="222A047C" w14:textId="77777777" w:rsidTr="00C61D0B">
        <w:trPr>
          <w:trHeight w:val="315"/>
        </w:trPr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70F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 xml:space="preserve">TOTAL COUNCIL FUNDS AS AT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0A8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941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500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0B8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06C3495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76,897.08</w:t>
            </w:r>
          </w:p>
        </w:tc>
      </w:tr>
      <w:tr w:rsidR="00E1523B" w:rsidRPr="00FC2074" w14:paraId="1F116C91" w14:textId="77777777" w:rsidTr="00C61D0B">
        <w:trPr>
          <w:trHeight w:val="31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C00B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4C4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F0F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53B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AC84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0D8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027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0DF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1523B" w:rsidRPr="00FC2074" w14:paraId="6A00BACC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BF5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E73D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FFA1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8FB0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48B9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CFBA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E957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6F1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455F168C" w14:textId="77777777" w:rsidTr="00C61D0B">
        <w:trPr>
          <w:trHeight w:val="300"/>
        </w:trPr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0B095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  <w:u w:val="single"/>
              </w:rPr>
              <w:t>ALLOCATION OF FUNDS -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72114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0E370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62A83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DD271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32868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2891FDB1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F0D34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E6EDA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3871B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6E727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29E69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7F306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6FBBB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80A04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401BD145" w14:textId="77777777" w:rsidTr="00C61D0B">
        <w:trPr>
          <w:trHeight w:val="300"/>
        </w:trPr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BE3BC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TOTAL FUNDS, PER ABOVE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0912C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21ED9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A5053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C5C168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9995FD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76,897.08</w:t>
            </w:r>
          </w:p>
        </w:tc>
      </w:tr>
      <w:tr w:rsidR="00E1523B" w:rsidRPr="00FC2074" w14:paraId="4B31BAF7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380D0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595C0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2D3EA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C8938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CFC71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1536F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EB50E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8B11A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622ED886" w14:textId="77777777" w:rsidTr="00C61D0B">
        <w:trPr>
          <w:trHeight w:val="30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DE7A8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RESERVES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0EB2D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EF548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8B372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CED6A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0D096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2E744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1968D281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3570A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2EDC88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Parish Council Minimum Reserve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CF138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13,000.00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2D6F9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1E171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48B7D568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60701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B8D1E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Junior Playing Field New Equipment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5AA4C7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1,445.00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702FC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E68638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0ECBB5A4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82C00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0EF20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Village Improvement Reserve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6752E0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E349E5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7,204.21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96ACF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7619E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565B4917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4137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6ABF1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magazine costs reserve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321540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65F2B1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4,263.24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1C643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3D6BB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48CDBD9C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0FD4D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66168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muga renovation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79FBC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BCBB8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726F99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207.51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3026B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49DDC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2CFA5A00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EFEAD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119D9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D76F0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CAB908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2933C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B5661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1B3F2D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26,119.96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53769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2A132C27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5B7A3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6D072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B8DF6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5E4F2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0F468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10E40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8FBF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B6421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15BFC12A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9190E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72069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Burial Account Bank Balance (upkeep of Cemet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FC2074">
              <w:rPr>
                <w:rFonts w:ascii="Calibri" w:hAnsi="Calibri" w:cs="Calibri"/>
                <w:color w:val="000000"/>
              </w:rPr>
              <w:t>ry)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C7328DE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2,359.48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F3A2F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1D7AA3F9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621D2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056A8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D3FB7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6379F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4BFD1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38F97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C797EA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28,479.44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1B904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2B8C1E36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F1596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009FD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019F0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3E9CC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11FBF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FD672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6C788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588FA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17C0CE15" w14:textId="77777777" w:rsidTr="00C61D0B">
        <w:trPr>
          <w:trHeight w:val="300"/>
        </w:trPr>
        <w:tc>
          <w:tcPr>
            <w:tcW w:w="5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6FD2F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PRECEPT RECEIVED IN ADVANCE (see below)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FCFCF0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80474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3C0CB9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74A27397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AEA9E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BA1967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5 months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6D6D9D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13212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EB145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78BC5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3DDB11E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30,177.91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E09434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6012D536" w14:textId="77777777" w:rsidTr="00C61D0B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396CD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11D0E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88AC8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4F72C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F273D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52C02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A2186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98EA313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58,657.35</w:t>
            </w:r>
          </w:p>
        </w:tc>
      </w:tr>
      <w:tr w:rsidR="00E1523B" w:rsidRPr="00FC2074" w14:paraId="188C6C31" w14:textId="77777777" w:rsidTr="00C61D0B">
        <w:trPr>
          <w:trHeight w:val="10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8A532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A40303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1464C2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6A11B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36458A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16917C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D7E71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C8205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523B" w:rsidRPr="00FC2074" w14:paraId="035CF9C3" w14:textId="77777777" w:rsidTr="00C61D0B">
        <w:trPr>
          <w:trHeight w:val="315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1F4015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*APPROX FUNDS AVAILABLE as at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EA5861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31/05/2022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4D753B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9712C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48B92F6B" w14:textId="77777777" w:rsidR="00E1523B" w:rsidRPr="00FC2074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18,239.73</w:t>
            </w:r>
          </w:p>
        </w:tc>
      </w:tr>
      <w:tr w:rsidR="00E1523B" w:rsidRPr="00FC2074" w14:paraId="3EDD2CDE" w14:textId="77777777" w:rsidTr="00C61D0B">
        <w:trPr>
          <w:trHeight w:val="315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51CF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 xml:space="preserve">PRECEPT - is received in advance twice a year, therefore we usually have monies in our account </w:t>
            </w:r>
          </w:p>
        </w:tc>
      </w:tr>
      <w:tr w:rsidR="00E1523B" w:rsidRPr="00FC2074" w14:paraId="14B154F9" w14:textId="77777777" w:rsidTr="00C61D0B">
        <w:trPr>
          <w:trHeight w:val="300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231B" w14:textId="427EAFF2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lastRenderedPageBreak/>
              <w:t xml:space="preserve">representing spend in coming months.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903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3372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6F5C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F92F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C2074" w14:paraId="3DE49AD1" w14:textId="77777777" w:rsidTr="00C61D0B">
        <w:trPr>
          <w:trHeight w:val="30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8036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C2074">
              <w:rPr>
                <w:rFonts w:ascii="Calibri" w:hAnsi="Calibri" w:cs="Calibri"/>
                <w:b/>
                <w:bCs/>
                <w:color w:val="000000"/>
              </w:rPr>
              <w:t>*EXACT SURPLUS CAN NOT BE CALCULATED UNTIL THE END OF THE FINANCIAL YEAR</w:t>
            </w:r>
          </w:p>
        </w:tc>
      </w:tr>
      <w:tr w:rsidR="00E1523B" w:rsidRPr="00FC2074" w14:paraId="62D2060B" w14:textId="77777777" w:rsidTr="00C61D0B">
        <w:trPr>
          <w:trHeight w:val="300"/>
        </w:trPr>
        <w:tc>
          <w:tcPr>
            <w:tcW w:w="54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1FDE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C2074">
              <w:rPr>
                <w:rFonts w:ascii="Calibri" w:hAnsi="Calibri" w:cs="Calibri"/>
                <w:color w:val="000000"/>
              </w:rPr>
              <w:t>*4086.00 of surplus monies is for cemetery upkeep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3641" w14:textId="77777777" w:rsidR="00E1523B" w:rsidRPr="00FC2074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34B5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B61B" w14:textId="77777777" w:rsidR="00E1523B" w:rsidRPr="00FC2074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3EC4D7" w14:textId="77777777" w:rsidR="00E1523B" w:rsidRDefault="00E1523B" w:rsidP="00E1523B">
      <w:pPr>
        <w:rPr>
          <w:rFonts w:ascii="Verdana" w:hAnsi="Verdana" w:cs="Arial"/>
          <w:b/>
          <w:sz w:val="24"/>
          <w:szCs w:val="24"/>
          <w:u w:val="single"/>
        </w:rPr>
      </w:pPr>
    </w:p>
    <w:p w14:paraId="791BFF07" w14:textId="5C51AB69" w:rsidR="00E1523B" w:rsidRPr="00E1523B" w:rsidRDefault="00E1523B" w:rsidP="00E1523B">
      <w:pPr>
        <w:rPr>
          <w:rFonts w:ascii="Verdana" w:hAnsi="Verdana" w:cs="Arial"/>
          <w:bCs/>
          <w:sz w:val="24"/>
          <w:szCs w:val="24"/>
        </w:rPr>
      </w:pPr>
      <w:r w:rsidRPr="00E1523B">
        <w:rPr>
          <w:rFonts w:ascii="Verdana" w:hAnsi="Verdana" w:cs="Arial"/>
          <w:bCs/>
          <w:sz w:val="24"/>
          <w:szCs w:val="24"/>
        </w:rPr>
        <w:t>The Finance Report was accepted.</w:t>
      </w:r>
    </w:p>
    <w:p w14:paraId="42139AB1" w14:textId="3F39B692" w:rsidR="00E1523B" w:rsidRPr="00E1523B" w:rsidRDefault="00E1523B" w:rsidP="00E1523B">
      <w:pPr>
        <w:pStyle w:val="ListParagraph"/>
        <w:numPr>
          <w:ilvl w:val="0"/>
          <w:numId w:val="7"/>
        </w:numPr>
        <w:rPr>
          <w:rFonts w:ascii="Verdana" w:hAnsi="Verdana" w:cs="Arial"/>
          <w:b/>
          <w:sz w:val="24"/>
          <w:szCs w:val="24"/>
          <w:u w:val="single"/>
        </w:rPr>
      </w:pPr>
      <w:r w:rsidRPr="00E1523B">
        <w:rPr>
          <w:rFonts w:ascii="Verdana" w:hAnsi="Verdana" w:cs="Arial"/>
          <w:b/>
          <w:sz w:val="24"/>
          <w:szCs w:val="24"/>
          <w:u w:val="single"/>
        </w:rPr>
        <w:t>FINANCIAL MATTERS:</w:t>
      </w:r>
    </w:p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1320"/>
        <w:gridCol w:w="3321"/>
        <w:gridCol w:w="4379"/>
        <w:gridCol w:w="1640"/>
      </w:tblGrid>
      <w:tr w:rsidR="00E1523B" w:rsidRPr="00F34B15" w14:paraId="7D88DC59" w14:textId="77777777" w:rsidTr="00C61D0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488E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114F" w14:textId="77777777" w:rsidR="00E1523B" w:rsidRPr="00F34B15" w:rsidRDefault="00E1523B" w:rsidP="00C61D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June 2022 Payments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AD23" w14:textId="77777777" w:rsidR="00E1523B" w:rsidRPr="00F34B15" w:rsidRDefault="00E1523B" w:rsidP="00C61D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34B15" w14:paraId="5D4C3725" w14:textId="77777777" w:rsidTr="00C61D0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2ADC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FC63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19DC" w14:textId="77777777" w:rsidR="00E1523B" w:rsidRPr="00F34B15" w:rsidRDefault="00E1523B" w:rsidP="00C61D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FA18" w14:textId="77777777" w:rsidR="00E1523B" w:rsidRPr="00F34B15" w:rsidRDefault="00E1523B" w:rsidP="00C61D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34B15" w14:paraId="0801A924" w14:textId="77777777" w:rsidTr="00C61D0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6AC5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E9B9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361A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3965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34B15" w14:paraId="0AFFEA65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8E90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04E7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DC8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Invoice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BD67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1523B" w:rsidRPr="00F34B15" w14:paraId="3B224315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FCD3B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0E2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Payee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A199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4ED5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23B" w:rsidRPr="00F34B15" w14:paraId="5B204085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4404A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318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BRITISH GAS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997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ELECTRICITY VILLAGE HALL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EFEE" w14:textId="726955CA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F34B15">
              <w:rPr>
                <w:rFonts w:ascii="Calibri" w:hAnsi="Calibri" w:cs="Calibri"/>
                <w:color w:val="000000"/>
              </w:rPr>
              <w:t>22.37</w:t>
            </w:r>
          </w:p>
        </w:tc>
      </w:tr>
      <w:tr w:rsidR="00E1523B" w:rsidRPr="00F34B15" w14:paraId="5299297E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1DF5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3291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VIKING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DA8B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3x STAPLERS/DESK FILING SHELVES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AF54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120.88</w:t>
            </w:r>
          </w:p>
        </w:tc>
      </w:tr>
      <w:tr w:rsidR="00E1523B" w:rsidRPr="00F34B15" w14:paraId="09A7EBA2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9A9E7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E8AC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VIKING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DB97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PAPER/INK CARTRIDGES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DFCF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62.45</w:t>
            </w:r>
          </w:p>
        </w:tc>
      </w:tr>
      <w:tr w:rsidR="00E1523B" w:rsidRPr="00F34B15" w14:paraId="7E55DBA7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5AD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3A9A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ECO CONTROL SYSTEM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F9A5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JAPANESE KNOTWEED SURVEY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DE4D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E1523B" w:rsidRPr="00F34B15" w14:paraId="4E1F6CAE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891E6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04B1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VIRGIN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AAF7F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broadband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B99FD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£50.40</w:t>
            </w:r>
          </w:p>
        </w:tc>
      </w:tr>
      <w:tr w:rsidR="00E1523B" w:rsidRPr="00F34B15" w14:paraId="08F07B3E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92D19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E269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RBS RIALTAS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1B72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YEAR END CLOSEDOWN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1BCD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£720.00</w:t>
            </w:r>
          </w:p>
        </w:tc>
      </w:tr>
      <w:tr w:rsidR="00E1523B" w:rsidRPr="00F34B15" w14:paraId="79F339B1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49EFE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422DC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RED ENGINEERING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0852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SOLAR LIGHT BRACKET INSTALLATION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06AE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£225.00</w:t>
            </w:r>
          </w:p>
        </w:tc>
      </w:tr>
      <w:tr w:rsidR="00E1523B" w:rsidRPr="00F34B15" w14:paraId="2D3F3946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93E81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9070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SAM TURNERS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EDA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STIHL BLADES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E3620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£27.90</w:t>
            </w:r>
          </w:p>
        </w:tc>
      </w:tr>
      <w:tr w:rsidR="00E1523B" w:rsidRPr="00F34B15" w14:paraId="404DACCA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50F7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1F2E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OLDEN THYMES GARDENING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E96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CEMETERY TIDY UP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B989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£543.00</w:t>
            </w:r>
          </w:p>
        </w:tc>
      </w:tr>
      <w:tr w:rsidR="00E1523B" w:rsidRPr="00F34B15" w14:paraId="7E56B99F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8A0F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6900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GLENDALE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C8B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8 ACRES GRASS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0ED27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£192.00</w:t>
            </w:r>
          </w:p>
        </w:tc>
      </w:tr>
      <w:tr w:rsidR="00E1523B" w:rsidRPr="00F34B15" w14:paraId="78135BF7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BFB66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74F6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GLENDALE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BD35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JPF GRASS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7F82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£63.36</w:t>
            </w:r>
          </w:p>
        </w:tc>
      </w:tr>
      <w:tr w:rsidR="00E1523B" w:rsidRPr="00F34B15" w14:paraId="359CE708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C0659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424C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GLENDALE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3FC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AMENITY GRASS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1A18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£1,144.80</w:t>
            </w:r>
          </w:p>
        </w:tc>
      </w:tr>
      <w:tr w:rsidR="00E1523B" w:rsidRPr="00F34B15" w14:paraId="34D5314E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7EF5A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63A8B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JB RURAL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0C115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WEED SPRAYING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339F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£799.99</w:t>
            </w:r>
          </w:p>
        </w:tc>
      </w:tr>
      <w:tr w:rsidR="00E1523B" w:rsidRPr="00F34B15" w14:paraId="30BDA995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4F4E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BACS/DD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C589A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NEST/STAFF/HMRC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FC9C2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PAYE/SALARIES/PENSIONS/MILEAGE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120F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£2,582.48</w:t>
            </w:r>
          </w:p>
        </w:tc>
      </w:tr>
      <w:tr w:rsidR="00E1523B" w:rsidRPr="00F34B15" w14:paraId="36F6D68C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F94B0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22CB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BRITISH GAS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B8D2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GAS - VILLAGE HALL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EEFA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1523B" w:rsidRPr="00F34B15" w14:paraId="5E4363A0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177A6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7FD6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8FE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VILLAGE HALL WATER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D7E6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£76.45</w:t>
            </w:r>
          </w:p>
        </w:tc>
      </w:tr>
      <w:tr w:rsidR="00E1523B" w:rsidRPr="00F34B15" w14:paraId="604AE69A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1DF7E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D3F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A EDWARDS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B99D9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MAGAZINE SET UP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01FB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£100.00</w:t>
            </w:r>
          </w:p>
        </w:tc>
      </w:tr>
      <w:tr w:rsidR="00E1523B" w:rsidRPr="00F34B15" w14:paraId="584A751B" w14:textId="77777777" w:rsidTr="00C61D0B">
        <w:trPr>
          <w:trHeight w:val="315"/>
        </w:trPr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9BC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 xml:space="preserve">CREDIT CARD PAYMENTS 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087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C200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£7,231.08</w:t>
            </w:r>
          </w:p>
        </w:tc>
      </w:tr>
      <w:tr w:rsidR="00E1523B" w:rsidRPr="00F34B15" w14:paraId="543B8182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775B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EC32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GIFFGAFF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0F0D5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MOBILE TOP UP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CA10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E1523B" w:rsidRPr="00F34B15" w14:paraId="166B21C0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2CD3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50E7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CLOUDNEXT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474E1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CLLR EMAIL SUBSCRIPTION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8FBC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17.98</w:t>
            </w:r>
          </w:p>
        </w:tc>
      </w:tr>
      <w:tr w:rsidR="00E1523B" w:rsidRPr="00F34B15" w14:paraId="3549ACF0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7F5E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10F6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A-Z PROMOTIONS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A913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MAGAZINE PRINTING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138D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£138.00</w:t>
            </w:r>
          </w:p>
        </w:tc>
      </w:tr>
      <w:tr w:rsidR="00E1523B" w:rsidRPr="00F34B15" w14:paraId="2B8D9355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4D2D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A275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ARCO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A4244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MAINTENANCE OPERATIVE CLOTHING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E36C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255.4</w:t>
            </w:r>
          </w:p>
        </w:tc>
      </w:tr>
      <w:tr w:rsidR="00E1523B" w:rsidRPr="00F34B15" w14:paraId="0489797C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E956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70B2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A-Z PROMOTIONS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5183B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MAGAZINE PRINTING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78C9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358.8</w:t>
            </w:r>
          </w:p>
        </w:tc>
      </w:tr>
      <w:tr w:rsidR="00E1523B" w:rsidRPr="00F34B15" w14:paraId="2BFF15DE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41F2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A7B8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ELITE INDUSTRIAL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B30A3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HIGH VIS TROUSERS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9B2E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E1523B" w:rsidRPr="00F34B15" w14:paraId="4D9C0F27" w14:textId="77777777" w:rsidTr="00C61D0B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BD89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23371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GLASDON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C6DDD" w14:textId="77777777" w:rsidR="00E1523B" w:rsidRPr="00F34B15" w:rsidRDefault="00E1523B" w:rsidP="00C61D0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4B15">
              <w:rPr>
                <w:rFonts w:ascii="Calibri" w:hAnsi="Calibri" w:cs="Calibri"/>
                <w:color w:val="000000"/>
                <w:sz w:val="24"/>
                <w:szCs w:val="24"/>
              </w:rPr>
              <w:t>LITTER BIN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7BC5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536.77</w:t>
            </w:r>
          </w:p>
        </w:tc>
      </w:tr>
      <w:tr w:rsidR="00E1523B" w:rsidRPr="00F34B15" w14:paraId="465EB23E" w14:textId="77777777" w:rsidTr="00C61D0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3C28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C771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E5BC" w14:textId="77777777" w:rsidR="00E1523B" w:rsidRPr="00F34B15" w:rsidRDefault="00E1523B" w:rsidP="00C61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332A" w14:textId="77777777" w:rsidR="00E1523B" w:rsidRPr="00F34B15" w:rsidRDefault="00E1523B" w:rsidP="00C61D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34B15">
              <w:rPr>
                <w:rFonts w:ascii="Calibri" w:hAnsi="Calibri" w:cs="Calibri"/>
                <w:color w:val="000000"/>
              </w:rPr>
              <w:t>1376.95</w:t>
            </w:r>
          </w:p>
        </w:tc>
      </w:tr>
    </w:tbl>
    <w:p w14:paraId="39E8C226" w14:textId="77777777" w:rsidR="00E1523B" w:rsidRDefault="00E1523B" w:rsidP="00E1523B">
      <w:pPr>
        <w:rPr>
          <w:rFonts w:ascii="Verdana" w:hAnsi="Verdana" w:cs="Arial"/>
          <w:b/>
          <w:sz w:val="24"/>
          <w:szCs w:val="24"/>
          <w:u w:val="single"/>
        </w:rPr>
      </w:pPr>
    </w:p>
    <w:p w14:paraId="316D0C8A" w14:textId="77777777" w:rsidR="00E1523B" w:rsidRPr="006D6D31" w:rsidRDefault="00E1523B" w:rsidP="00E1523B">
      <w:pPr>
        <w:numPr>
          <w:ilvl w:val="0"/>
          <w:numId w:val="7"/>
        </w:numPr>
        <w:ind w:left="84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DATE AND TIME OF NEXT MEETING: MONDAY 18</w:t>
      </w:r>
      <w:r w:rsidRPr="00110E0E">
        <w:rPr>
          <w:rFonts w:ascii="Verdana" w:hAnsi="Verdana" w:cs="Arial"/>
          <w:b/>
          <w:bCs/>
          <w:sz w:val="24"/>
          <w:szCs w:val="24"/>
          <w:vertAlign w:val="superscript"/>
        </w:rPr>
        <w:t>th</w:t>
      </w:r>
      <w:r>
        <w:rPr>
          <w:rFonts w:ascii="Verdana" w:hAnsi="Verdana" w:cs="Arial"/>
          <w:b/>
          <w:bCs/>
          <w:sz w:val="24"/>
          <w:szCs w:val="24"/>
        </w:rPr>
        <w:t xml:space="preserve"> July 2022</w:t>
      </w:r>
    </w:p>
    <w:sectPr w:rsidR="00E1523B" w:rsidRPr="006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66B5" w14:textId="77777777" w:rsidR="008707A9" w:rsidRDefault="008707A9" w:rsidP="008707A9">
      <w:pPr>
        <w:spacing w:after="0" w:line="240" w:lineRule="auto"/>
      </w:pPr>
      <w:r>
        <w:separator/>
      </w:r>
    </w:p>
  </w:endnote>
  <w:endnote w:type="continuationSeparator" w:id="0">
    <w:p w14:paraId="5A1DC5E6" w14:textId="77777777" w:rsidR="008707A9" w:rsidRDefault="008707A9" w:rsidP="0087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2974" w14:textId="77777777" w:rsidR="008707A9" w:rsidRDefault="00870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8D9" w14:textId="77777777" w:rsidR="008707A9" w:rsidRDefault="00870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492F" w14:textId="77777777" w:rsidR="008707A9" w:rsidRDefault="00870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2EDA" w14:textId="77777777" w:rsidR="008707A9" w:rsidRDefault="008707A9" w:rsidP="008707A9">
      <w:pPr>
        <w:spacing w:after="0" w:line="240" w:lineRule="auto"/>
      </w:pPr>
      <w:r>
        <w:separator/>
      </w:r>
    </w:p>
  </w:footnote>
  <w:footnote w:type="continuationSeparator" w:id="0">
    <w:p w14:paraId="6AFB1AA5" w14:textId="77777777" w:rsidR="008707A9" w:rsidRDefault="008707A9" w:rsidP="0087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D567" w14:textId="77777777" w:rsidR="008707A9" w:rsidRDefault="00870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06B5" w14:textId="51227D1A" w:rsidR="008707A9" w:rsidRDefault="00870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FFBF" w14:textId="77777777" w:rsidR="008707A9" w:rsidRDefault="00870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B40"/>
    <w:multiLevelType w:val="hybridMultilevel"/>
    <w:tmpl w:val="FFFFFFFF"/>
    <w:lvl w:ilvl="0" w:tplc="3104D45C">
      <w:start w:val="14"/>
      <w:numFmt w:val="bullet"/>
      <w:lvlText w:val="-"/>
      <w:lvlJc w:val="left"/>
      <w:pPr>
        <w:ind w:left="502" w:hanging="360"/>
      </w:pPr>
      <w:rPr>
        <w:rFonts w:ascii="Verdana" w:eastAsiaTheme="minorEastAsi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28570B"/>
    <w:multiLevelType w:val="hybridMultilevel"/>
    <w:tmpl w:val="08948F50"/>
    <w:lvl w:ilvl="0" w:tplc="7488E82E">
      <w:start w:val="1"/>
      <w:numFmt w:val="decimal"/>
      <w:lvlText w:val="%1."/>
      <w:lvlJc w:val="left"/>
      <w:pPr>
        <w:ind w:left="927" w:hanging="360"/>
      </w:pPr>
      <w:rPr>
        <w:rFonts w:ascii="Verdana" w:hAnsi="Verdana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DB3"/>
    <w:multiLevelType w:val="hybridMultilevel"/>
    <w:tmpl w:val="FFFFFFFF"/>
    <w:lvl w:ilvl="0" w:tplc="DE78477E">
      <w:start w:val="36"/>
      <w:numFmt w:val="bullet"/>
      <w:lvlText w:val="-"/>
      <w:lvlJc w:val="left"/>
      <w:pPr>
        <w:ind w:left="1206" w:hanging="360"/>
      </w:pPr>
      <w:rPr>
        <w:rFonts w:ascii="Verdana" w:eastAsiaTheme="minorEastAsi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3770F4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35105CB"/>
    <w:multiLevelType w:val="hybridMultilevel"/>
    <w:tmpl w:val="FFFFFFFF"/>
    <w:lvl w:ilvl="0" w:tplc="90103606">
      <w:start w:val="1"/>
      <w:numFmt w:val="decimal"/>
      <w:lvlText w:val="%1."/>
      <w:lvlJc w:val="left"/>
      <w:pPr>
        <w:ind w:left="502" w:hanging="360"/>
      </w:pPr>
      <w:rPr>
        <w:rFonts w:ascii="Verdana" w:hAnsi="Verdana"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BA4C7F"/>
    <w:multiLevelType w:val="hybridMultilevel"/>
    <w:tmpl w:val="969A13F8"/>
    <w:lvl w:ilvl="0" w:tplc="7BE20C7A">
      <w:start w:val="26"/>
      <w:numFmt w:val="decimal"/>
      <w:lvlText w:val="%1."/>
      <w:lvlJc w:val="left"/>
      <w:pPr>
        <w:ind w:left="845" w:hanging="420"/>
      </w:pPr>
      <w:rPr>
        <w:rFonts w:hint="default"/>
        <w:b/>
        <w:bCs w:val="0"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0344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736C4849"/>
    <w:multiLevelType w:val="hybridMultilevel"/>
    <w:tmpl w:val="57500480"/>
    <w:lvl w:ilvl="0" w:tplc="D6F2B4F2">
      <w:start w:val="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B056D"/>
    <w:multiLevelType w:val="hybridMultilevel"/>
    <w:tmpl w:val="FFFFFFFF"/>
    <w:lvl w:ilvl="0" w:tplc="88E8A2F0">
      <w:start w:val="26"/>
      <w:numFmt w:val="decimal"/>
      <w:lvlText w:val="%1."/>
      <w:lvlJc w:val="left"/>
      <w:pPr>
        <w:ind w:left="1266" w:hanging="420"/>
      </w:pPr>
      <w:rPr>
        <w:rFonts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7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9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6" w:hanging="180"/>
      </w:pPr>
      <w:rPr>
        <w:rFonts w:cs="Times New Roman"/>
      </w:rPr>
    </w:lvl>
  </w:abstractNum>
  <w:num w:numId="1" w16cid:durableId="811093643">
    <w:abstractNumId w:val="1"/>
  </w:num>
  <w:num w:numId="2" w16cid:durableId="1190486675">
    <w:abstractNumId w:val="4"/>
  </w:num>
  <w:num w:numId="3" w16cid:durableId="52583188">
    <w:abstractNumId w:val="0"/>
  </w:num>
  <w:num w:numId="4" w16cid:durableId="1538621162">
    <w:abstractNumId w:val="3"/>
  </w:num>
  <w:num w:numId="5" w16cid:durableId="956332444">
    <w:abstractNumId w:val="6"/>
  </w:num>
  <w:num w:numId="6" w16cid:durableId="999817845">
    <w:abstractNumId w:val="7"/>
  </w:num>
  <w:num w:numId="7" w16cid:durableId="1610314366">
    <w:abstractNumId w:val="5"/>
  </w:num>
  <w:num w:numId="8" w16cid:durableId="1845628131">
    <w:abstractNumId w:val="8"/>
  </w:num>
  <w:num w:numId="9" w16cid:durableId="132619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83"/>
    <w:rsid w:val="00021ECC"/>
    <w:rsid w:val="000234E0"/>
    <w:rsid w:val="00037D9F"/>
    <w:rsid w:val="00087083"/>
    <w:rsid w:val="000B10A0"/>
    <w:rsid w:val="000F6A3A"/>
    <w:rsid w:val="00157A9D"/>
    <w:rsid w:val="00212815"/>
    <w:rsid w:val="00316598"/>
    <w:rsid w:val="00414FE8"/>
    <w:rsid w:val="00436502"/>
    <w:rsid w:val="005328BF"/>
    <w:rsid w:val="005676B7"/>
    <w:rsid w:val="00581659"/>
    <w:rsid w:val="0061731B"/>
    <w:rsid w:val="006B3AB3"/>
    <w:rsid w:val="00814E1A"/>
    <w:rsid w:val="00822958"/>
    <w:rsid w:val="008707A9"/>
    <w:rsid w:val="00875028"/>
    <w:rsid w:val="00993318"/>
    <w:rsid w:val="00C26E5A"/>
    <w:rsid w:val="00CB2C65"/>
    <w:rsid w:val="00CB370A"/>
    <w:rsid w:val="00D26A3A"/>
    <w:rsid w:val="00D72525"/>
    <w:rsid w:val="00D855ED"/>
    <w:rsid w:val="00E1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8F62A96"/>
  <w15:chartTrackingRefBased/>
  <w15:docId w15:val="{85FEBA51-D50B-434E-B529-F4352AE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083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10A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7A9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7A9"/>
    <w:rPr>
      <w:rFonts w:eastAsiaTheme="minorEastAsia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9331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D55C-44C1-49F9-B2EC-CAE8B30E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Harris</dc:creator>
  <cp:keywords/>
  <dc:description/>
  <cp:lastModifiedBy>Emma Harris</cp:lastModifiedBy>
  <cp:revision>4</cp:revision>
  <cp:lastPrinted>2022-07-05T11:16:00Z</cp:lastPrinted>
  <dcterms:created xsi:type="dcterms:W3CDTF">2022-06-23T09:06:00Z</dcterms:created>
  <dcterms:modified xsi:type="dcterms:W3CDTF">2022-07-05T11:16:00Z</dcterms:modified>
</cp:coreProperties>
</file>